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2806BB">
      <w:pPr>
        <w:ind w:left="-993" w:right="-428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DA532A">
        <w:rPr>
          <w:bCs/>
          <w:sz w:val="22"/>
          <w:szCs w:val="22"/>
        </w:rPr>
        <w:t>3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12491F" w:rsidRDefault="001D0AE3" w:rsidP="004959D3">
      <w:pPr>
        <w:ind w:right="-428"/>
        <w:jc w:val="right"/>
      </w:pPr>
      <w:r w:rsidRPr="001D0AE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«  </w:t>
      </w:r>
      <w:r w:rsidR="009E61EF">
        <w:rPr>
          <w:sz w:val="22"/>
          <w:szCs w:val="22"/>
        </w:rPr>
        <w:t>30</w:t>
      </w:r>
      <w:r w:rsidRPr="001D0AE3">
        <w:rPr>
          <w:sz w:val="22"/>
          <w:szCs w:val="22"/>
        </w:rPr>
        <w:t xml:space="preserve">   » декабря  2016 года</w:t>
      </w:r>
    </w:p>
    <w:p w:rsidR="004959D3" w:rsidRDefault="004959D3" w:rsidP="004959D3">
      <w:pPr>
        <w:ind w:right="-428"/>
        <w:jc w:val="right"/>
      </w:pPr>
    </w:p>
    <w:tbl>
      <w:tblPr>
        <w:tblW w:w="10640" w:type="dxa"/>
        <w:tblInd w:w="93" w:type="dxa"/>
        <w:tblLook w:val="04A0" w:firstRow="1" w:lastRow="0" w:firstColumn="1" w:lastColumn="0" w:noHBand="0" w:noVBand="1"/>
      </w:tblPr>
      <w:tblGrid>
        <w:gridCol w:w="960"/>
        <w:gridCol w:w="7800"/>
        <w:gridCol w:w="1880"/>
      </w:tblGrid>
      <w:tr w:rsidR="00B42B9A" w:rsidRPr="00B42B9A" w:rsidTr="00861F0F">
        <w:trPr>
          <w:trHeight w:val="300"/>
        </w:trPr>
        <w:tc>
          <w:tcPr>
            <w:tcW w:w="10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9D3" w:rsidRDefault="004959D3" w:rsidP="004959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Перечень КСГ, оплата которых осуществляется в полном объеме при прерванных случаях лечения (три дня и менее) в дневном стационаре</w:t>
            </w:r>
          </w:p>
          <w:p w:rsidR="00B42B9A" w:rsidRPr="009F4F4D" w:rsidRDefault="009F4F4D" w:rsidP="00B42B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(с изменениями от 30 января 2017 года)</w:t>
            </w:r>
            <w:bookmarkStart w:id="0" w:name="_GoBack"/>
            <w:bookmarkEnd w:id="0"/>
          </w:p>
        </w:tc>
      </w:tr>
      <w:tr w:rsidR="00861F0F" w:rsidRPr="004959D3" w:rsidTr="004959D3">
        <w:trPr>
          <w:gridAfter w:val="1"/>
          <w:wAfter w:w="1880" w:type="dxa"/>
          <w:trHeight w:val="2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4959D3" w:rsidRDefault="00861F0F" w:rsidP="004959D3">
            <w:pPr>
              <w:jc w:val="center"/>
              <w:rPr>
                <w:b/>
                <w:color w:val="000000"/>
              </w:rPr>
            </w:pPr>
            <w:r w:rsidRPr="004959D3">
              <w:rPr>
                <w:b/>
                <w:color w:val="000000"/>
              </w:rPr>
              <w:t>КСГ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4959D3" w:rsidRDefault="00861F0F" w:rsidP="004959D3">
            <w:pPr>
              <w:jc w:val="center"/>
              <w:rPr>
                <w:b/>
                <w:color w:val="000000"/>
              </w:rPr>
            </w:pPr>
            <w:r w:rsidRPr="004959D3">
              <w:rPr>
                <w:b/>
                <w:color w:val="000000"/>
              </w:rPr>
              <w:t>Наименование КСГ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женских половых органах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женских половых органах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Экстракорпоральное оплодотворение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Искусственное прерывание беременности (аборт)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Аборт медикаментозный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16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мужских половых органах, дети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17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почке и мочевыделительной системе, дети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18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по поводу грыж, дети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32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33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кишечнике и анальной области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34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кишечнике и анальной области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38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периферической нервной системе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42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47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48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1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56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861F0F" w:rsidRPr="00861F0F" w:rsidTr="00861F0F">
        <w:trPr>
          <w:gridAfter w:val="1"/>
          <w:wAfter w:w="1880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57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861F0F" w:rsidRPr="00861F0F" w:rsidTr="00861F0F">
        <w:trPr>
          <w:gridAfter w:val="1"/>
          <w:wAfter w:w="1880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58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861F0F" w:rsidRPr="00861F0F" w:rsidTr="00861F0F">
        <w:trPr>
          <w:gridAfter w:val="1"/>
          <w:wAfter w:w="1880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59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60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Замена речевого процессора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62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зрения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63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зрения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64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зрения (уровень 3)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65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зрения (уровень 4)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66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органе зрения (уровень 5)</w:t>
            </w:r>
          </w:p>
        </w:tc>
      </w:tr>
      <w:tr w:rsidR="00861F0F" w:rsidRPr="00861F0F" w:rsidTr="004959D3">
        <w:trPr>
          <w:gridAfter w:val="1"/>
          <w:wAfter w:w="1880" w:type="dxa"/>
          <w:trHeight w:val="1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сосудах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сосудах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костно-мышечной системе и суставах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костно-мышечной системе и суставах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79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костно-мышечной системе и суставах (уровень 3)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82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мужских половых органах, взрослые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83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мужских половых органах, взрослые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1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84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85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86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</w:tr>
      <w:tr w:rsidR="00861F0F" w:rsidRPr="00861F0F" w:rsidTr="00861F0F">
        <w:trPr>
          <w:gridAfter w:val="1"/>
          <w:wAfter w:w="1880" w:type="dxa"/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88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lastRenderedPageBreak/>
              <w:t>89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90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органах кроветворения и иммунной системы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молочной железе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по поводу грыж, взрослые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по поводу грыж, взрослые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97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по поводу грыж, взрослые (уровень 3)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Другие операции на органах брюшной полости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99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Другие операции на органах брюшной полости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102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103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Операции на органах полости рта (уровень 2)</w:t>
            </w:r>
          </w:p>
        </w:tc>
      </w:tr>
      <w:tr w:rsidR="00861F0F" w:rsidRPr="00861F0F" w:rsidTr="004959D3">
        <w:trPr>
          <w:gridAfter w:val="1"/>
          <w:wAfter w:w="1880" w:type="dxa"/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jc w:val="center"/>
              <w:rPr>
                <w:color w:val="000000"/>
              </w:rPr>
            </w:pPr>
            <w:r w:rsidRPr="00861F0F">
              <w:rPr>
                <w:color w:val="000000"/>
              </w:rPr>
              <w:t>108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F0F" w:rsidRPr="00861F0F" w:rsidRDefault="00861F0F" w:rsidP="00861F0F">
            <w:pPr>
              <w:rPr>
                <w:color w:val="000000"/>
              </w:rPr>
            </w:pPr>
            <w:r w:rsidRPr="00861F0F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</w:tr>
    </w:tbl>
    <w:p w:rsidR="00931DCF" w:rsidRDefault="00931DCF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sectPr w:rsidR="00B42B9A" w:rsidSect="00861F0F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76" w:rsidRDefault="006E3976" w:rsidP="00951CD1">
      <w:r>
        <w:separator/>
      </w:r>
    </w:p>
  </w:endnote>
  <w:endnote w:type="continuationSeparator" w:id="0">
    <w:p w:rsidR="006E3976" w:rsidRDefault="006E397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76" w:rsidRDefault="006E3976" w:rsidP="00951CD1">
      <w:r>
        <w:separator/>
      </w:r>
    </w:p>
  </w:footnote>
  <w:footnote w:type="continuationSeparator" w:id="0">
    <w:p w:rsidR="006E3976" w:rsidRDefault="006E397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B7724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31E9"/>
    <w:rsid w:val="002806BB"/>
    <w:rsid w:val="00285592"/>
    <w:rsid w:val="002A1DE2"/>
    <w:rsid w:val="002A5FCA"/>
    <w:rsid w:val="002C278A"/>
    <w:rsid w:val="002E07EF"/>
    <w:rsid w:val="002E0E2C"/>
    <w:rsid w:val="002F4C87"/>
    <w:rsid w:val="00305468"/>
    <w:rsid w:val="00325E6B"/>
    <w:rsid w:val="00331667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25A7B"/>
    <w:rsid w:val="00431ACE"/>
    <w:rsid w:val="00433A28"/>
    <w:rsid w:val="00445FC0"/>
    <w:rsid w:val="004500D6"/>
    <w:rsid w:val="004727B1"/>
    <w:rsid w:val="00492E68"/>
    <w:rsid w:val="004959D3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829"/>
    <w:rsid w:val="0058476A"/>
    <w:rsid w:val="005A1254"/>
    <w:rsid w:val="005B3CA9"/>
    <w:rsid w:val="005B6DE6"/>
    <w:rsid w:val="005D48B4"/>
    <w:rsid w:val="006129B3"/>
    <w:rsid w:val="006218AF"/>
    <w:rsid w:val="00627D68"/>
    <w:rsid w:val="00630F68"/>
    <w:rsid w:val="00653EB4"/>
    <w:rsid w:val="0067466C"/>
    <w:rsid w:val="006A2767"/>
    <w:rsid w:val="006B1D0F"/>
    <w:rsid w:val="006C13B5"/>
    <w:rsid w:val="006C25B2"/>
    <w:rsid w:val="006E3976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C3724"/>
    <w:rsid w:val="007D0736"/>
    <w:rsid w:val="007D124E"/>
    <w:rsid w:val="007F0336"/>
    <w:rsid w:val="0080443B"/>
    <w:rsid w:val="00820633"/>
    <w:rsid w:val="00822659"/>
    <w:rsid w:val="00861F0F"/>
    <w:rsid w:val="0087360E"/>
    <w:rsid w:val="008B0A78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E61EF"/>
    <w:rsid w:val="009E6906"/>
    <w:rsid w:val="009F028F"/>
    <w:rsid w:val="009F4F4D"/>
    <w:rsid w:val="00A01F65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C0438F"/>
    <w:rsid w:val="00C06B2A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73D16"/>
    <w:rsid w:val="00D7405E"/>
    <w:rsid w:val="00DA0CDA"/>
    <w:rsid w:val="00DA36F7"/>
    <w:rsid w:val="00DA532A"/>
    <w:rsid w:val="00DB5BCF"/>
    <w:rsid w:val="00DC1D45"/>
    <w:rsid w:val="00DC3CFD"/>
    <w:rsid w:val="00DD26B1"/>
    <w:rsid w:val="00DD457C"/>
    <w:rsid w:val="00E32580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0B0A-CAB4-4A73-A19A-94FF3780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2016-12-28T05:03:00Z</cp:lastPrinted>
  <dcterms:created xsi:type="dcterms:W3CDTF">2017-02-16T08:29:00Z</dcterms:created>
  <dcterms:modified xsi:type="dcterms:W3CDTF">2017-02-16T08:29:00Z</dcterms:modified>
</cp:coreProperties>
</file>